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2B" w:rsidRPr="00226874" w:rsidRDefault="00121C2B" w:rsidP="00226874">
      <w:pPr>
        <w:jc w:val="center"/>
        <w:rPr>
          <w:b/>
          <w:color w:val="000000"/>
        </w:rPr>
      </w:pPr>
      <w:r w:rsidRPr="00226874">
        <w:rPr>
          <w:b/>
          <w:color w:val="000000"/>
        </w:rPr>
        <w:t>ВСЕМИРНАЯ ИСТОРИЯ</w:t>
      </w:r>
    </w:p>
    <w:p w:rsidR="00121C2B" w:rsidRPr="00226874" w:rsidRDefault="00121C2B" w:rsidP="00226874">
      <w:pPr>
        <w:jc w:val="center"/>
        <w:rPr>
          <w:color w:val="000000"/>
        </w:rPr>
      </w:pPr>
      <w:r w:rsidRPr="00226874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/>
              <w:rPr>
                <w:color w:val="000000"/>
                <w:lang w:val="kk-KZ"/>
              </w:rPr>
            </w:pPr>
            <w:r w:rsidRPr="00226874">
              <w:rPr>
                <w:b/>
                <w:i/>
                <w:color w:val="000000"/>
                <w:lang w:val="kk-KZ"/>
              </w:rPr>
              <w:t>Инструкция:</w:t>
            </w:r>
            <w:r w:rsidRPr="00226874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226874">
              <w:rPr>
                <w:color w:val="000000"/>
                <w:lang w:val="kk-KZ"/>
              </w:rPr>
              <w:t>.</w:t>
            </w:r>
          </w:p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 1. </w:t>
            </w:r>
            <w:r w:rsidRPr="00226874">
              <w:rPr>
                <w:rFonts w:eastAsia="Times New Roman"/>
                <w:color w:val="000000"/>
                <w:lang w:eastAsia="ru-RU"/>
              </w:rPr>
              <w:t>В 146 году до н.э. под ударами римлян пал город: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Мемфис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Вавилон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Афины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Карфаген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Александрия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 2. </w:t>
            </w:r>
            <w:r w:rsidRPr="00226874">
              <w:rPr>
                <w:rFonts w:eastAsia="Times New Roman"/>
                <w:color w:val="000000"/>
                <w:lang w:eastAsia="ru-RU"/>
              </w:rPr>
              <w:t>Папская власть достигла своего могущества при:</w:t>
            </w:r>
          </w:p>
          <w:p w:rsidR="00121C2B" w:rsidRPr="005D3C11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Иннокентии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III</w:t>
            </w:r>
          </w:p>
          <w:p w:rsidR="00121C2B" w:rsidRPr="005D3C11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Урбане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121C2B" w:rsidRPr="005D3C11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Григории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VII</w:t>
            </w:r>
          </w:p>
          <w:p w:rsidR="00121C2B" w:rsidRPr="005D3C11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Павле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Генрихе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IV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 3. </w:t>
            </w:r>
            <w:r w:rsidRPr="00226874">
              <w:rPr>
                <w:rFonts w:eastAsia="Times New Roman"/>
                <w:color w:val="000000"/>
                <w:lang w:eastAsia="ru-RU"/>
              </w:rPr>
              <w:t>Основателем буддизма считается: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царевич Бхарата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бог Брахма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царевич Гаутама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царь Ашока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царь Дашарата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 4. </w:t>
            </w:r>
            <w:r w:rsidRPr="00226874">
              <w:rPr>
                <w:rFonts w:eastAsia="Times New Roman"/>
                <w:color w:val="000000"/>
                <w:lang w:eastAsia="ru-RU"/>
              </w:rPr>
              <w:t>Крымская война 1853-1856 гг. велась между: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Россией и Турцией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Россией и Крымским ханством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Россией и Японией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Россией и Италией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Россией и Австрией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 5. </w:t>
            </w:r>
            <w:r w:rsidRPr="00226874">
              <w:rPr>
                <w:rFonts w:eastAsia="Times New Roman"/>
                <w:color w:val="000000"/>
                <w:lang w:val="kk-KZ" w:eastAsia="ru-RU"/>
              </w:rPr>
              <w:t>Иоганн Кеплер: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биолог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химик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астроном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художник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музыкант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 6. </w:t>
            </w:r>
            <w:r w:rsidRPr="00226874">
              <w:rPr>
                <w:rFonts w:eastAsia="Times New Roman"/>
                <w:color w:val="000000"/>
                <w:lang w:eastAsia="ru-RU"/>
              </w:rPr>
              <w:t>В 1882 году английские войска захватили: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Индию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Египет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Алжир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Индонезию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Вьетнам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 7. </w:t>
            </w:r>
            <w:r w:rsidRPr="00226874">
              <w:rPr>
                <w:rFonts w:eastAsia="Times New Roman"/>
                <w:color w:val="000000"/>
                <w:lang w:eastAsia="ru-RU"/>
              </w:rPr>
              <w:t>«План Шлиффена» был разработан Германией для начала: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val="kk-KZ" w:eastAsia="ru-RU"/>
              </w:rPr>
              <w:t>нападения на СССР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Франко-прусской войны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Второй мировой войны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Первой мировой войны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Подводной войны с Англией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226874">
              <w:rPr>
                <w:color w:val="000000"/>
                <w:lang w:val="kk-KZ"/>
              </w:rPr>
              <w:t xml:space="preserve"> 8. </w:t>
            </w:r>
            <w:r w:rsidRPr="00226874">
              <w:rPr>
                <w:rFonts w:eastAsia="Times New Roman"/>
                <w:color w:val="000000"/>
                <w:lang w:eastAsia="ru-RU"/>
              </w:rPr>
              <w:t>В период правления У.Черчилля в 1951-1964 гг. в Великобритании был провозглашен курс:</w:t>
            </w:r>
            <w:r w:rsidRPr="0022687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«новый курс»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«новое мышление»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«ускорение социально- экономического развития»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«терпимости и конструктивности»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«государство благоденствия»</w:t>
            </w:r>
            <w:r w:rsidRPr="00226874">
              <w:rPr>
                <w:color w:val="000000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 9. </w:t>
            </w:r>
            <w:r w:rsidRPr="00226874">
              <w:rPr>
                <w:rFonts w:eastAsia="Times New Roman"/>
                <w:color w:val="000000"/>
                <w:lang w:eastAsia="ru-RU"/>
              </w:rPr>
              <w:t>Основателем государства Парфия был храбрый воин: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Антиох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Тиридат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Диодот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Митридат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Арсак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10. </w:t>
            </w:r>
            <w:r w:rsidRPr="00226874">
              <w:rPr>
                <w:rFonts w:eastAsia="Times New Roman"/>
                <w:color w:val="000000"/>
                <w:lang w:eastAsia="ru-RU"/>
              </w:rPr>
              <w:t>Период правления династии Романовых: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1221 – 1480 гг.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1517 – 1603 гг.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1353 – 1453 гг.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1613 – 1917 гг.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1718 – 1920 гг.</w:t>
            </w:r>
            <w:r w:rsidRPr="00226874">
              <w:rPr>
                <w:color w:val="000000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11.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До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VII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 века государственным языком Византии был: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греческий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иврит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арабский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латинский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эсперанто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226874">
              <w:rPr>
                <w:color w:val="000000"/>
                <w:lang w:val="kk-KZ"/>
              </w:rPr>
              <w:t xml:space="preserve">12. </w:t>
            </w:r>
            <w:r w:rsidRPr="00226874">
              <w:rPr>
                <w:rFonts w:eastAsia="Calibri"/>
                <w:color w:val="000000"/>
              </w:rPr>
              <w:t>В 1804 г. Наполеон становится:</w:t>
            </w:r>
            <w:r w:rsidRPr="0022687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префектом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консулом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сенатором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президентом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 xml:space="preserve">императором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26874">
              <w:rPr>
                <w:color w:val="000000"/>
                <w:lang w:val="kk-KZ"/>
              </w:rPr>
              <w:t xml:space="preserve">13. </w:t>
            </w:r>
            <w:r w:rsidRPr="00226874">
              <w:rPr>
                <w:rFonts w:eastAsia="Calibri"/>
                <w:color w:val="000000"/>
              </w:rPr>
              <w:t>Иммануил Кант открыл:</w:t>
            </w:r>
            <w:r w:rsidRPr="0022687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установил динамику образования Солнечной системы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первым наблюдал небо в телескоп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открыл закон всемирного тяготения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ввел понятие век Просвещения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открыл экономическую теорию стоимости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14.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В последней трети </w:t>
            </w:r>
            <w:r w:rsidRPr="00226874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 века произошло событие: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Начало зарождения капиталистических отношений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Первая буржуазная революция в Европе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Великие географические открытия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Переход капитализма в империалистическую стадию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Завершение промышленного переворота в Англии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26874">
              <w:rPr>
                <w:color w:val="000000"/>
                <w:lang w:val="kk-KZ"/>
              </w:rPr>
              <w:t xml:space="preserve">15. </w:t>
            </w:r>
            <w:r w:rsidRPr="00226874">
              <w:rPr>
                <w:rFonts w:eastAsia="Times New Roman"/>
                <w:color w:val="000000"/>
                <w:lang w:eastAsia="ru-RU"/>
              </w:rPr>
              <w:t>Акт о безоговорочной капитуляции Германии был подписан:</w:t>
            </w:r>
            <w:r w:rsidRPr="0022687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2 мая 1945г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1 мая 1945г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8 мая 1945г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9 мая 1945г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7 мая 1945г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16. </w:t>
            </w:r>
            <w:r w:rsidRPr="00226874">
              <w:rPr>
                <w:rFonts w:eastAsia="Times New Roman"/>
                <w:color w:val="000000"/>
                <w:lang w:eastAsia="ru-RU"/>
              </w:rPr>
              <w:t>Президент Китайской Республики в 1921-1925 гг.: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Юань Шикай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Сунь Ятсен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Ли Дачжао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Чан Кайши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Мао Цзэдун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17. </w:t>
            </w:r>
            <w:r w:rsidRPr="00226874">
              <w:rPr>
                <w:rFonts w:eastAsia="Times New Roman"/>
                <w:color w:val="000000"/>
                <w:lang w:val="kk-KZ" w:eastAsia="ru-RU"/>
              </w:rPr>
              <w:t>В 1975-1982 гг. США, Сирия и Израиль вмешались в гражданскую войну в: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Палестине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Кувейте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Ираке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Ливане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Египте</w:t>
            </w:r>
          </w:p>
        </w:tc>
      </w:tr>
      <w:tr w:rsidR="00121C2B" w:rsidRPr="00EF7693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18. </w:t>
            </w:r>
            <w:r w:rsidRPr="00226874">
              <w:rPr>
                <w:rFonts w:eastAsia="Times New Roman"/>
                <w:color w:val="000000"/>
                <w:lang w:eastAsia="ru-RU"/>
              </w:rPr>
              <w:t>В СССР 93% крестьянских хозяйств были объединены в колхозы в: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937 г"/>
              </w:smartTagPr>
              <w:r w:rsidRPr="00226874">
                <w:rPr>
                  <w:rFonts w:eastAsia="Times New Roman"/>
                  <w:color w:val="000000"/>
                  <w:lang w:val="en-US" w:eastAsia="ru-RU"/>
                </w:rPr>
                <w:t xml:space="preserve">1937 </w:t>
              </w:r>
              <w:r w:rsidRPr="00226874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226874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5D3C11">
                <w:rPr>
                  <w:rFonts w:eastAsia="Times New Roman"/>
                  <w:color w:val="000000"/>
                  <w:lang w:val="en-US" w:eastAsia="ru-RU"/>
                </w:rPr>
                <w:t xml:space="preserve">1965 </w:t>
              </w:r>
              <w:r w:rsidRPr="00226874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5D3C1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932 г"/>
              </w:smartTagPr>
              <w:r w:rsidRPr="00226874">
                <w:rPr>
                  <w:rFonts w:eastAsia="Times New Roman"/>
                  <w:color w:val="000000"/>
                  <w:lang w:val="en-US" w:eastAsia="ru-RU"/>
                </w:rPr>
                <w:t xml:space="preserve">1932 </w:t>
              </w:r>
              <w:r w:rsidRPr="00226874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226874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954 г"/>
              </w:smartTagPr>
              <w:r w:rsidRPr="00226874">
                <w:rPr>
                  <w:rFonts w:eastAsia="Times New Roman"/>
                  <w:color w:val="000000"/>
                  <w:lang w:val="en-US" w:eastAsia="ru-RU"/>
                </w:rPr>
                <w:t xml:space="preserve">1954 </w:t>
              </w:r>
              <w:r w:rsidRPr="00226874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226874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925 г"/>
              </w:smartTagPr>
              <w:r w:rsidRPr="00226874">
                <w:rPr>
                  <w:rFonts w:eastAsia="Times New Roman"/>
                  <w:color w:val="000000"/>
                  <w:lang w:val="en-US" w:eastAsia="ru-RU"/>
                </w:rPr>
                <w:t xml:space="preserve">1925 </w:t>
              </w:r>
              <w:r w:rsidRPr="00226874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226874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  <w:lang w:val="kk-KZ"/>
              </w:rPr>
              <w:t xml:space="preserve">19. </w:t>
            </w:r>
            <w:r w:rsidRPr="00226874">
              <w:rPr>
                <w:rFonts w:eastAsia="Times New Roman"/>
                <w:color w:val="000000"/>
                <w:lang w:eastAsia="ru-RU"/>
              </w:rPr>
              <w:t>«Созданного по истинному Небесному повелению государства восточный князь объявляет войну варварам…Ныне маньчжуры установили дьявольские законы, лишающие возможности вырваться из сетей, связывающих их по рукам и ногам, для того чтобы окончательно подавить и поработить всех мужчин в нашей стране. Кем бы вы ни были…скорее поднимайте знамя борьбы за справедливость…»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rFonts w:eastAsia="Times New Roman"/>
                <w:color w:val="000000"/>
                <w:lang w:eastAsia="ru-RU"/>
              </w:rPr>
              <w:t>Данный манифест распространялся в Китае в: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 xml:space="preserve">1884 – 1885 </w:t>
            </w:r>
            <w:r w:rsidRPr="00226874">
              <w:rPr>
                <w:rFonts w:eastAsia="Times New Roman"/>
                <w:color w:val="000000"/>
                <w:lang w:eastAsia="ru-RU"/>
              </w:rPr>
              <w:t>гг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 xml:space="preserve">1912 – 1913 </w:t>
            </w:r>
            <w:r w:rsidRPr="00226874">
              <w:rPr>
                <w:rFonts w:eastAsia="Times New Roman"/>
                <w:color w:val="000000"/>
                <w:lang w:eastAsia="ru-RU"/>
              </w:rPr>
              <w:t>гг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 xml:space="preserve">1628 – 1644 </w:t>
            </w:r>
            <w:r w:rsidRPr="00226874">
              <w:rPr>
                <w:rFonts w:eastAsia="Times New Roman"/>
                <w:color w:val="000000"/>
                <w:lang w:eastAsia="ru-RU"/>
              </w:rPr>
              <w:t>гг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 xml:space="preserve">1850 – 1864 </w:t>
            </w:r>
            <w:r w:rsidRPr="00226874">
              <w:rPr>
                <w:rFonts w:eastAsia="Times New Roman"/>
                <w:color w:val="000000"/>
                <w:lang w:eastAsia="ru-RU"/>
              </w:rPr>
              <w:t>гг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D3C11">
              <w:rPr>
                <w:color w:val="000000"/>
                <w:lang w:val="en-US"/>
              </w:rPr>
              <w:t xml:space="preserve"> 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1927 – 1937 гг.</w:t>
            </w:r>
            <w:r w:rsidRPr="00226874">
              <w:rPr>
                <w:color w:val="000000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20. </w:t>
            </w:r>
            <w:r w:rsidRPr="00226874">
              <w:rPr>
                <w:rFonts w:eastAsia="Times New Roman"/>
                <w:color w:val="000000"/>
                <w:lang w:eastAsia="ru-RU"/>
              </w:rPr>
              <w:t>«…вслед за военными преобразованиями была осуществлена реорганизация управления государством. Его территорию разделили на края и губернии. Созданы министерства по европейскому образцу, их чиновники сменили халат и чалму на сюртук и феску…»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rFonts w:eastAsia="Times New Roman"/>
                <w:color w:val="000000"/>
                <w:lang w:eastAsia="ru-RU"/>
              </w:rPr>
              <w:t xml:space="preserve">В документе описываются реформы в: 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Цинской империи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Сефевидском Иране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государстве Саманидов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империи Великих Моголов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Османской империи</w:t>
            </w:r>
          </w:p>
        </w:tc>
      </w:tr>
      <w:tr w:rsidR="00121C2B" w:rsidRPr="00226874" w:rsidTr="00226874">
        <w:trPr>
          <w:cantSplit/>
        </w:trPr>
        <w:tc>
          <w:tcPr>
            <w:tcW w:w="10138" w:type="dxa"/>
            <w:shd w:val="clear" w:color="auto" w:fill="auto"/>
          </w:tcPr>
          <w:p w:rsidR="00121C2B" w:rsidRPr="00226874" w:rsidRDefault="00121C2B" w:rsidP="0022687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21C2B" w:rsidRPr="00226874" w:rsidRDefault="00121C2B" w:rsidP="00226874">
      <w:pPr>
        <w:ind w:left="400"/>
        <w:rPr>
          <w:color w:val="000000"/>
        </w:rPr>
      </w:pPr>
    </w:p>
    <w:p w:rsidR="00121C2B" w:rsidRPr="00226874" w:rsidRDefault="00121C2B" w:rsidP="00226874">
      <w:pPr>
        <w:ind w:left="400"/>
        <w:rPr>
          <w:color w:val="000000"/>
        </w:rPr>
      </w:pPr>
      <w:r w:rsidRPr="00226874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ind w:left="400"/>
              <w:rPr>
                <w:color w:val="000000"/>
              </w:rPr>
            </w:pP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ind w:left="400"/>
              <w:rPr>
                <w:color w:val="000000"/>
                <w:lang w:val="kk-KZ"/>
              </w:rPr>
            </w:pPr>
            <w:r w:rsidRPr="00226874">
              <w:rPr>
                <w:b/>
                <w:i/>
                <w:color w:val="000000"/>
                <w:lang w:val="kk-KZ"/>
              </w:rPr>
              <w:t>Инструкция:</w:t>
            </w:r>
            <w:r w:rsidRPr="00226874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226874">
              <w:rPr>
                <w:color w:val="000000"/>
                <w:lang w:val="kk-KZ"/>
              </w:rPr>
              <w:t>.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21. </w:t>
            </w:r>
            <w:r w:rsidRPr="00226874">
              <w:rPr>
                <w:rFonts w:eastAsia="Calibri"/>
                <w:color w:val="000000"/>
              </w:rPr>
              <w:t>Население Древней Македонии состояло из: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зависимых земледельцев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сатрапов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 xml:space="preserve">патрициев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плебеев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свободных людей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илотов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зависимых скотоводов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олигархов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22. </w:t>
            </w:r>
            <w:r w:rsidRPr="00226874">
              <w:rPr>
                <w:rFonts w:eastAsia="Calibri"/>
                <w:color w:val="000000"/>
              </w:rPr>
              <w:t xml:space="preserve">Усилению германских князей в </w:t>
            </w:r>
            <w:r w:rsidRPr="00226874">
              <w:rPr>
                <w:rFonts w:eastAsia="Calibri"/>
                <w:color w:val="000000"/>
                <w:lang w:val="en-US"/>
              </w:rPr>
              <w:t>XI</w:t>
            </w:r>
            <w:r w:rsidRPr="00226874">
              <w:rPr>
                <w:rFonts w:eastAsia="Calibri"/>
                <w:color w:val="000000"/>
              </w:rPr>
              <w:t>-</w:t>
            </w:r>
            <w:r w:rsidRPr="00226874">
              <w:rPr>
                <w:rFonts w:eastAsia="Calibri"/>
                <w:color w:val="000000"/>
                <w:lang w:val="en-US"/>
              </w:rPr>
              <w:t>XIII</w:t>
            </w:r>
            <w:r w:rsidRPr="00226874">
              <w:rPr>
                <w:rFonts w:eastAsia="Calibri"/>
                <w:color w:val="000000"/>
              </w:rPr>
              <w:t xml:space="preserve"> вв. способствовал захват ими земель: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арабских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испанских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шведских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тюркских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 xml:space="preserve">английских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африканских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прибалтийских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славянских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23. </w:t>
            </w:r>
            <w:r w:rsidRPr="00226874">
              <w:rPr>
                <w:rFonts w:eastAsia="Calibri"/>
                <w:color w:val="000000"/>
              </w:rPr>
              <w:t>Лидер индепендентов в годы английской буржуазной революции 1640 г</w:t>
            </w:r>
            <w:r w:rsidRPr="005D3C11">
              <w:rPr>
                <w:rFonts w:eastAsia="Calibri"/>
                <w:color w:val="000000"/>
              </w:rPr>
              <w:t>.</w:t>
            </w:r>
            <w:r w:rsidRPr="00226874">
              <w:rPr>
                <w:rFonts w:eastAsia="Calibri"/>
                <w:color w:val="000000"/>
              </w:rPr>
              <w:t>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5D3C11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В</w:t>
            </w:r>
            <w:r w:rsidRPr="005D3C11">
              <w:rPr>
                <w:rFonts w:eastAsia="Calibri"/>
                <w:color w:val="000000"/>
                <w:lang w:val="en-US"/>
              </w:rPr>
              <w:t xml:space="preserve">. </w:t>
            </w:r>
            <w:r w:rsidRPr="00226874">
              <w:rPr>
                <w:rFonts w:eastAsia="Calibri"/>
                <w:color w:val="000000"/>
              </w:rPr>
              <w:t>Коббет</w:t>
            </w:r>
            <w:r w:rsidRPr="005D3C11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121C2B" w:rsidRPr="005D3C11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Р</w:t>
            </w:r>
            <w:r w:rsidRPr="005D3C11">
              <w:rPr>
                <w:rFonts w:eastAsia="Calibri"/>
                <w:color w:val="000000"/>
                <w:lang w:val="en-US"/>
              </w:rPr>
              <w:t xml:space="preserve">. </w:t>
            </w:r>
            <w:r w:rsidRPr="00226874">
              <w:rPr>
                <w:rFonts w:eastAsia="Calibri"/>
                <w:color w:val="000000"/>
              </w:rPr>
              <w:t>Оуэн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Д. Уинстэнли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Дж. Лильберн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Ч. Грей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Р. Пил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О. Кромвель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Дж. Гарни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24. </w:t>
            </w:r>
            <w:r w:rsidRPr="00226874">
              <w:rPr>
                <w:rFonts w:eastAsia="Calibri"/>
                <w:color w:val="000000"/>
              </w:rPr>
              <w:t xml:space="preserve">В середине </w:t>
            </w:r>
            <w:r w:rsidRPr="00226874">
              <w:rPr>
                <w:rFonts w:eastAsia="Calibri"/>
                <w:color w:val="000000"/>
                <w:lang w:val="en-US"/>
              </w:rPr>
              <w:t>XIX</w:t>
            </w:r>
            <w:r w:rsidRPr="00226874">
              <w:rPr>
                <w:rFonts w:eastAsia="Calibri"/>
                <w:color w:val="000000"/>
              </w:rPr>
              <w:t xml:space="preserve"> в наиболее влиятельными политическими силами Англии становятся партии: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демократов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лейбористов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социалистов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либералов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консерваторов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 xml:space="preserve">радикалов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коммунистов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республиканцев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25. </w:t>
            </w:r>
            <w:r w:rsidRPr="00226874">
              <w:rPr>
                <w:rFonts w:eastAsia="Times New Roman"/>
                <w:color w:val="000000"/>
                <w:lang w:eastAsia="ru-RU"/>
              </w:rPr>
              <w:t>Опыты Луи Пастера открыли миру науку: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биохимию.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генетику.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молекулярную акустику.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>кибернетику.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геофизику.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Times New Roman"/>
                <w:color w:val="000000"/>
                <w:lang w:eastAsia="ru-RU"/>
              </w:rPr>
              <w:t>педологию.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Times New Roman"/>
                <w:color w:val="000000"/>
                <w:lang w:eastAsia="ru-RU"/>
              </w:rPr>
              <w:t>микробиологию.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Times New Roman"/>
                <w:color w:val="000000"/>
                <w:lang w:eastAsia="ru-RU"/>
              </w:rPr>
              <w:t>социологию.</w:t>
            </w:r>
            <w:r w:rsidRPr="00226874">
              <w:rPr>
                <w:color w:val="000000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26. </w:t>
            </w:r>
            <w:r w:rsidRPr="00226874">
              <w:rPr>
                <w:rFonts w:eastAsia="Calibri"/>
                <w:color w:val="000000"/>
              </w:rPr>
              <w:t xml:space="preserve">Поход освободившей в </w:t>
            </w:r>
            <w:smartTag w:uri="urn:schemas-microsoft-com:office:smarttags" w:element="metricconverter">
              <w:smartTagPr>
                <w:attr w:name="ProductID" w:val="1860 г"/>
              </w:smartTagPr>
              <w:r w:rsidRPr="00226874">
                <w:rPr>
                  <w:rFonts w:eastAsia="Calibri"/>
                  <w:color w:val="000000"/>
                </w:rPr>
                <w:t>1860 г</w:t>
              </w:r>
              <w:r w:rsidRPr="00226874">
                <w:rPr>
                  <w:rFonts w:eastAsia="Calibri"/>
                  <w:color w:val="000000"/>
                  <w:lang w:val="kk-KZ"/>
                </w:rPr>
                <w:t>.</w:t>
              </w:r>
            </w:smartTag>
            <w:r w:rsidRPr="00226874">
              <w:rPr>
                <w:rFonts w:eastAsia="Calibri"/>
                <w:color w:val="000000"/>
              </w:rPr>
              <w:t xml:space="preserve"> юг Италии «Тысячи» возглавил: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Иоганн Иосиф Радецкий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Франц Иосиф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Камилло Бенсо Кавур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Джузеппе Мадзини</w:t>
            </w:r>
          </w:p>
          <w:p w:rsidR="00121C2B" w:rsidRPr="005D3C11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 xml:space="preserve">Виктор Эммануил </w:t>
            </w:r>
            <w:r w:rsidRPr="00226874">
              <w:rPr>
                <w:rFonts w:eastAsia="Calibri"/>
                <w:color w:val="000000"/>
                <w:lang w:val="en-US"/>
              </w:rPr>
              <w:t>II</w:t>
            </w:r>
          </w:p>
          <w:p w:rsidR="00121C2B" w:rsidRPr="005D3C11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 xml:space="preserve">Наполеон </w:t>
            </w:r>
            <w:r w:rsidRPr="00226874">
              <w:rPr>
                <w:rFonts w:eastAsia="Calibri"/>
                <w:color w:val="000000"/>
                <w:lang w:val="en-US"/>
              </w:rPr>
              <w:t>III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 xml:space="preserve">Джузеппе Гарибальди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Карл Альберт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27. </w:t>
            </w:r>
            <w:r w:rsidRPr="00226874">
              <w:rPr>
                <w:rFonts w:eastAsia="Calibri"/>
                <w:color w:val="000000"/>
              </w:rPr>
              <w:t>Итогом работы Вашингтонской конференции191</w:t>
            </w:r>
            <w:r w:rsidRPr="00226874">
              <w:rPr>
                <w:rFonts w:eastAsia="Calibri"/>
                <w:color w:val="000000"/>
                <w:lang w:val="kk-KZ"/>
              </w:rPr>
              <w:t>9</w:t>
            </w:r>
            <w:r w:rsidRPr="00226874">
              <w:rPr>
                <w:rFonts w:eastAsia="Calibri"/>
                <w:color w:val="000000"/>
              </w:rPr>
              <w:t>-1922 гг. является подписание Соглашений: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«о ненападении»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«четырёх держав»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«пяти держав»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«о создании Лиги Наций»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«о защите прав человека»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 xml:space="preserve">«о мирных договорах»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«о разделе сферы влияния»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«девяти держав»</w:t>
            </w:r>
            <w:r w:rsidRPr="00226874">
              <w:rPr>
                <w:color w:val="000000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28.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В 1971 г. соглашение по вопросу о статусе Западного Берлина заключили СССР и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Швеция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Франция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Великобритания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Times New Roman"/>
                <w:color w:val="000000"/>
                <w:lang w:eastAsia="ru-RU"/>
              </w:rPr>
              <w:t>Япония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Times New Roman"/>
                <w:color w:val="000000"/>
                <w:lang w:eastAsia="ru-RU"/>
              </w:rPr>
              <w:t>Канада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Times New Roman"/>
                <w:color w:val="000000"/>
                <w:lang w:eastAsia="ru-RU"/>
              </w:rPr>
              <w:t>КНДР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29. </w:t>
            </w:r>
            <w:r w:rsidRPr="00226874">
              <w:rPr>
                <w:rFonts w:eastAsia="Calibri"/>
                <w:color w:val="000000"/>
              </w:rPr>
              <w:t>Во время торжественных приёмов египетские фараоны держали в руках: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плеть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статуэтку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 xml:space="preserve">щит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жезл власти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серебряное блюдо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меч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свиток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драгоценный камень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30. </w:t>
            </w:r>
            <w:r w:rsidRPr="00226874">
              <w:rPr>
                <w:rFonts w:eastAsia="Calibri"/>
                <w:color w:val="000000"/>
              </w:rPr>
              <w:t xml:space="preserve">Границы Киевской Руси в </w:t>
            </w:r>
            <w:r w:rsidRPr="00226874">
              <w:rPr>
                <w:rFonts w:eastAsia="Calibri"/>
                <w:color w:val="000000"/>
                <w:lang w:val="en-US"/>
              </w:rPr>
              <w:t>XI</w:t>
            </w:r>
            <w:r w:rsidRPr="00226874">
              <w:rPr>
                <w:rFonts w:eastAsia="Calibri"/>
                <w:color w:val="000000"/>
              </w:rPr>
              <w:t xml:space="preserve"> в определяли географические объекты: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Тихий океан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Волга и Дон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Висла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Каспийское море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Чёрное море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Ладога и Онега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 xml:space="preserve">Одер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Обь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31. </w:t>
            </w:r>
            <w:r w:rsidRPr="00226874">
              <w:rPr>
                <w:rFonts w:eastAsia="Calibri"/>
                <w:color w:val="000000"/>
              </w:rPr>
              <w:t xml:space="preserve">В результате английской буржуазной революции середины </w:t>
            </w:r>
            <w:r w:rsidRPr="00226874">
              <w:rPr>
                <w:rFonts w:eastAsia="Calibri"/>
                <w:color w:val="000000"/>
                <w:lang w:val="en-US"/>
              </w:rPr>
              <w:t>XVII</w:t>
            </w:r>
            <w:r w:rsidRPr="00226874">
              <w:rPr>
                <w:rFonts w:eastAsia="Calibri"/>
                <w:color w:val="000000"/>
              </w:rPr>
              <w:t xml:space="preserve"> в. в стране: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установлено равенство мужчин и женщин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уничтожена эксплуатация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 xml:space="preserve">гарантированы права и свободы граждан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обеспечен равный доступ к образованию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уничтожен абсолютизм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  <w:lang w:val="kk-KZ"/>
              </w:rPr>
              <w:t>создано коммунистическое общество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  <w:lang w:val="kk-KZ"/>
              </w:rPr>
              <w:t>заложены основы современной индустриальной цивилизации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создана Всеобщая декларация прав человека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32. </w:t>
            </w:r>
            <w:r w:rsidRPr="00226874">
              <w:rPr>
                <w:rFonts w:eastAsia="Times New Roman"/>
                <w:color w:val="000000"/>
                <w:lang w:eastAsia="ru-RU"/>
              </w:rPr>
              <w:t>Главная(-ые) цель(-и) восстания ихэтуаней в Китае: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изгнание иностранцев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lang w:eastAsia="ru-RU"/>
              </w:rPr>
              <w:t>привлечение иностранного капитала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lang w:eastAsia="ru-RU"/>
              </w:rPr>
              <w:t>прекращение политики изоляции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запрет торговли опиумом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lang w:eastAsia="ru-RU"/>
              </w:rPr>
              <w:t>отмена налогов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Times New Roman"/>
                <w:color w:val="000000"/>
                <w:lang w:eastAsia="ru-RU"/>
              </w:rPr>
              <w:t>снятие ограничений с торговли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Times New Roman"/>
                <w:color w:val="000000"/>
                <w:lang w:eastAsia="ru-RU"/>
              </w:rPr>
              <w:t>наделение крестьян землёй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Times New Roman"/>
                <w:color w:val="000000"/>
                <w:lang w:eastAsia="ru-RU"/>
              </w:rPr>
              <w:t>провозглашение республики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33. </w:t>
            </w:r>
            <w:r w:rsidRPr="00226874">
              <w:rPr>
                <w:rFonts w:eastAsia="Calibri"/>
                <w:color w:val="000000"/>
              </w:rPr>
              <w:t>Роман Сервантеса «Дон Кихот» является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призывом к революции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призывом борьбы с несправедливостью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историческим романом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насмешкой на рыцарские романы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пропагандой и</w:t>
            </w:r>
            <w:r w:rsidRPr="00226874">
              <w:rPr>
                <w:rFonts w:eastAsia="Calibri"/>
                <w:color w:val="000000"/>
                <w:lang w:val="kk-KZ"/>
              </w:rPr>
              <w:t>с</w:t>
            </w:r>
            <w:r w:rsidRPr="00226874">
              <w:rPr>
                <w:rFonts w:eastAsia="Calibri"/>
                <w:color w:val="000000"/>
              </w:rPr>
              <w:t>кусства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осуждением актеров</w:t>
            </w:r>
          </w:p>
          <w:p w:rsidR="00121C2B" w:rsidRPr="00226874" w:rsidRDefault="00121C2B" w:rsidP="00226874">
            <w:pPr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поощрением мещанства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призывом борьбы со злом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34.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В начале нового времени Османская империя имела владения на территории: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Северной Америки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 xml:space="preserve">Австралии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Южной Америки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Европы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Индонезии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Океании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Африки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Азии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35. </w:t>
            </w:r>
            <w:r w:rsidRPr="00226874">
              <w:rPr>
                <w:rFonts w:eastAsia="Calibri"/>
                <w:color w:val="000000"/>
                <w:lang w:val="kk-KZ"/>
              </w:rPr>
              <w:t>Л</w:t>
            </w:r>
            <w:r w:rsidRPr="00226874">
              <w:rPr>
                <w:rFonts w:eastAsia="Calibri"/>
                <w:color w:val="000000"/>
              </w:rPr>
              <w:t>ейбористск</w:t>
            </w:r>
            <w:r w:rsidRPr="00226874">
              <w:rPr>
                <w:rFonts w:eastAsia="Calibri"/>
                <w:color w:val="000000"/>
                <w:lang w:val="kk-KZ"/>
              </w:rPr>
              <w:t>и</w:t>
            </w:r>
            <w:r w:rsidRPr="00226874">
              <w:rPr>
                <w:rFonts w:eastAsia="Calibri"/>
                <w:color w:val="000000"/>
              </w:rPr>
              <w:t>е правительств</w:t>
            </w:r>
            <w:r w:rsidRPr="00226874">
              <w:rPr>
                <w:rFonts w:eastAsia="Calibri"/>
                <w:color w:val="000000"/>
                <w:lang w:val="kk-KZ"/>
              </w:rPr>
              <w:t xml:space="preserve">а в Великобритании 2-й половины </w:t>
            </w:r>
            <w:r w:rsidRPr="00226874">
              <w:rPr>
                <w:rFonts w:eastAsia="Calibri"/>
                <w:color w:val="000000"/>
                <w:lang w:val="en-US"/>
              </w:rPr>
              <w:t>XX</w:t>
            </w:r>
            <w:r w:rsidRPr="00226874">
              <w:rPr>
                <w:rFonts w:eastAsia="Calibri"/>
                <w:color w:val="000000"/>
                <w:lang w:val="kk-KZ"/>
              </w:rPr>
              <w:t xml:space="preserve"> века возглавляли: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К. Эттли.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Л. Джордж.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У. Черчилль.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  <w:lang w:val="kk-KZ"/>
              </w:rPr>
              <w:t>М.Тэтчер</w:t>
            </w:r>
            <w:r w:rsidRPr="00226874">
              <w:rPr>
                <w:rFonts w:eastAsia="Calibri"/>
                <w:color w:val="000000"/>
              </w:rPr>
              <w:t xml:space="preserve">.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Г. Вильсон.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Э. Хит.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Д. Мейджор.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Г. Макмиллан.</w:t>
            </w:r>
            <w:r w:rsidRPr="00226874">
              <w:rPr>
                <w:color w:val="000000"/>
              </w:rPr>
              <w:t xml:space="preserve"> 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FE6A1D" w:rsidRDefault="00121C2B" w:rsidP="00FE6A1D">
            <w:pPr>
              <w:tabs>
                <w:tab w:val="left" w:pos="8231"/>
              </w:tabs>
              <w:rPr>
                <w:rFonts w:eastAsia="Calibri"/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36. </w:t>
            </w:r>
            <w:r w:rsidR="00FE6A1D" w:rsidRPr="002B2261">
              <w:rPr>
                <w:rFonts w:eastAsia="Calibri"/>
                <w:color w:val="000000"/>
              </w:rPr>
              <w:t>Народно-освободительные движения</w:t>
            </w:r>
            <w:r w:rsidR="00FE6A1D">
              <w:rPr>
                <w:rFonts w:eastAsia="Calibri"/>
                <w:color w:val="000000"/>
              </w:rPr>
              <w:t xml:space="preserve"> 1919-1925 гг. в Китае получили</w:t>
            </w:r>
          </w:p>
          <w:p w:rsidR="00FE6A1D" w:rsidRPr="002B2261" w:rsidRDefault="00FE6A1D" w:rsidP="00FE6A1D">
            <w:pPr>
              <w:tabs>
                <w:tab w:val="left" w:pos="823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 </w:t>
            </w:r>
            <w:r w:rsidRPr="002B2261">
              <w:rPr>
                <w:rFonts w:eastAsia="Calibri"/>
                <w:color w:val="000000"/>
              </w:rPr>
              <w:t>названия: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A) </w:t>
            </w:r>
            <w:r w:rsidRPr="002B2261">
              <w:rPr>
                <w:rFonts w:eastAsia="Calibri"/>
                <w:color w:val="000000"/>
              </w:rPr>
              <w:t>«Сто дней».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B) </w:t>
            </w:r>
            <w:r w:rsidRPr="002B2261">
              <w:rPr>
                <w:rFonts w:eastAsia="Calibri"/>
                <w:color w:val="000000"/>
              </w:rPr>
              <w:t>«Движение 30 мая».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C) </w:t>
            </w:r>
            <w:r w:rsidRPr="002B2261">
              <w:rPr>
                <w:rFonts w:eastAsia="Calibri"/>
                <w:color w:val="000000"/>
              </w:rPr>
              <w:t>«Возрождение Китая».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D) </w:t>
            </w:r>
            <w:r w:rsidRPr="002B2261">
              <w:rPr>
                <w:rFonts w:eastAsia="Calibri"/>
                <w:color w:val="000000"/>
              </w:rPr>
              <w:t xml:space="preserve">«Движение 4 мая». 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E) </w:t>
            </w:r>
            <w:r w:rsidRPr="002B2261">
              <w:rPr>
                <w:rFonts w:eastAsia="Calibri"/>
                <w:color w:val="000000"/>
              </w:rPr>
              <w:t>«Опиумные войны».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F) </w:t>
            </w:r>
            <w:r w:rsidRPr="002B2261">
              <w:rPr>
                <w:rFonts w:eastAsia="Calibri"/>
                <w:color w:val="000000"/>
              </w:rPr>
              <w:t>«Восстание жёлтых повязок».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B2261">
              <w:rPr>
                <w:color w:val="000000"/>
              </w:rPr>
              <w:t xml:space="preserve">G) </w:t>
            </w:r>
            <w:r w:rsidRPr="002B2261">
              <w:rPr>
                <w:rFonts w:eastAsia="Calibri"/>
                <w:color w:val="000000"/>
              </w:rPr>
              <w:t>«Восстание тайпинов».</w:t>
            </w:r>
          </w:p>
          <w:p w:rsidR="00FE6A1D" w:rsidRPr="002B2261" w:rsidRDefault="00FE6A1D" w:rsidP="00FE6A1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B2261">
              <w:rPr>
                <w:color w:val="000000"/>
              </w:rPr>
              <w:t xml:space="preserve">H) </w:t>
            </w:r>
            <w:r w:rsidRPr="002B2261">
              <w:rPr>
                <w:rFonts w:eastAsia="Calibri"/>
                <w:color w:val="000000"/>
              </w:rPr>
              <w:t>«Движение ихэтуаней».</w:t>
            </w:r>
            <w:r w:rsidRPr="002B2261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37. </w:t>
            </w:r>
            <w:r w:rsidRPr="00226874">
              <w:rPr>
                <w:rFonts w:eastAsia="Calibri"/>
                <w:color w:val="000000"/>
              </w:rPr>
              <w:t xml:space="preserve">Для защиты прав студентов и преподавателей средневековых университетов создавались: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землячества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парламенты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отделения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 xml:space="preserve">кортесы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цехи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факультеты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гильдии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домены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38.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В годы мирового экономического кризиса в 1929-1933 гг.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Times New Roman"/>
                <w:color w:val="000000"/>
                <w:lang w:eastAsia="ru-RU"/>
              </w:rPr>
              <w:t>началось падение Веймарской республики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укрепилась Версальско-Вашингтонская система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ведущую роль в урегулировании межгосударственных конфликтов стали играть США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предоставлялись гарантии безопасности границ стран Восточной Европы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в Англии кризис отразился на старых отраслях промышленности</w:t>
            </w:r>
          </w:p>
          <w:p w:rsidR="00121C2B" w:rsidRPr="00226874" w:rsidRDefault="00121C2B" w:rsidP="002268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ведущую роль в урегулировании межгосударственных конфликтов стал играть СССР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Times New Roman"/>
                <w:color w:val="000000"/>
                <w:lang w:eastAsia="ru-RU"/>
              </w:rPr>
              <w:t xml:space="preserve">не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>были признаны права Германии на восстановление ее мощного военного потенциала</w:t>
            </w:r>
          </w:p>
          <w:p w:rsidR="00121C2B" w:rsidRPr="00226874" w:rsidRDefault="00121C2B" w:rsidP="00226874">
            <w:pPr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Times New Roman"/>
                <w:color w:val="000000"/>
                <w:szCs w:val="24"/>
                <w:lang w:eastAsia="ru-RU"/>
              </w:rPr>
              <w:t xml:space="preserve">уменьшилось соперничество ведущих капиталистических держав </w:t>
            </w:r>
          </w:p>
        </w:tc>
      </w:tr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  <w:lang w:val="kk-KZ"/>
              </w:rPr>
              <w:t xml:space="preserve">39. </w:t>
            </w:r>
            <w:r w:rsidRPr="00226874">
              <w:rPr>
                <w:rFonts w:eastAsia="Calibri"/>
                <w:color w:val="000000"/>
              </w:rPr>
              <w:t xml:space="preserve">В годы Второй мировой войны нейтралитет сохранили государства Западной Европы: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Швеция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Англия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Ирландия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Франция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Швейцария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Голландия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Бельгия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 xml:space="preserve">Финляндия </w:t>
            </w:r>
          </w:p>
        </w:tc>
      </w:tr>
    </w:tbl>
    <w:p w:rsidR="005D3C11" w:rsidRDefault="005D3C11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226874" w:rsidTr="00226874">
        <w:trPr>
          <w:cantSplit/>
        </w:trPr>
        <w:tc>
          <w:tcPr>
            <w:tcW w:w="9640" w:type="dxa"/>
            <w:shd w:val="clear" w:color="auto" w:fill="auto"/>
          </w:tcPr>
          <w:p w:rsidR="00121C2B" w:rsidRPr="00226874" w:rsidRDefault="00121C2B" w:rsidP="0022687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226874">
              <w:rPr>
                <w:color w:val="000000"/>
                <w:lang w:val="kk-KZ"/>
              </w:rPr>
              <w:lastRenderedPageBreak/>
              <w:t xml:space="preserve">40. </w:t>
            </w:r>
            <w:bookmarkStart w:id="0" w:name="_GoBack"/>
            <w:bookmarkEnd w:id="0"/>
            <w:r w:rsidRPr="00226874">
              <w:rPr>
                <w:rFonts w:eastAsia="Calibri"/>
                <w:color w:val="000000"/>
              </w:rPr>
              <w:t xml:space="preserve">В ходе национально-освободительной борьбы арабского населения Африки первой четверти </w:t>
            </w:r>
            <w:r w:rsidRPr="00226874">
              <w:rPr>
                <w:rFonts w:eastAsia="Calibri"/>
                <w:color w:val="000000"/>
                <w:lang w:val="en-US"/>
              </w:rPr>
              <w:t>XX</w:t>
            </w:r>
            <w:r w:rsidRPr="00226874">
              <w:rPr>
                <w:rFonts w:eastAsia="Calibri"/>
                <w:color w:val="000000"/>
              </w:rPr>
              <w:t xml:space="preserve"> в. возникли организации: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A) </w:t>
            </w:r>
            <w:r w:rsidRPr="00226874">
              <w:rPr>
                <w:rFonts w:eastAsia="Calibri"/>
                <w:color w:val="000000"/>
              </w:rPr>
              <w:t>«Союз реформаторов»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B) </w:t>
            </w:r>
            <w:r w:rsidRPr="00226874">
              <w:rPr>
                <w:rFonts w:eastAsia="Calibri"/>
                <w:color w:val="000000"/>
              </w:rPr>
              <w:t>«Гоминьдан»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C) </w:t>
            </w:r>
            <w:r w:rsidRPr="00226874">
              <w:rPr>
                <w:rFonts w:eastAsia="Calibri"/>
                <w:color w:val="000000"/>
              </w:rPr>
              <w:t>«Североафриканская звезда»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D) </w:t>
            </w:r>
            <w:r w:rsidRPr="00226874">
              <w:rPr>
                <w:rFonts w:eastAsia="Calibri"/>
                <w:color w:val="000000"/>
              </w:rPr>
              <w:t>«Общество защиты прав»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E) </w:t>
            </w:r>
            <w:r w:rsidRPr="00226874">
              <w:rPr>
                <w:rFonts w:eastAsia="Calibri"/>
                <w:color w:val="000000"/>
              </w:rPr>
              <w:t>«аль Вафд аль Мысри»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F) </w:t>
            </w:r>
            <w:r w:rsidRPr="00226874">
              <w:rPr>
                <w:rFonts w:eastAsia="Calibri"/>
                <w:color w:val="000000"/>
              </w:rPr>
              <w:t>«Курабу»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G) </w:t>
            </w:r>
            <w:r w:rsidRPr="00226874">
              <w:rPr>
                <w:rFonts w:eastAsia="Calibri"/>
                <w:color w:val="000000"/>
              </w:rPr>
              <w:t>«Д</w:t>
            </w:r>
            <w:r w:rsidRPr="00226874">
              <w:rPr>
                <w:rFonts w:eastAsia="Calibri"/>
                <w:color w:val="000000"/>
                <w:lang w:val="kk-KZ"/>
              </w:rPr>
              <w:t>у</w:t>
            </w:r>
            <w:r w:rsidRPr="00226874">
              <w:rPr>
                <w:rFonts w:eastAsia="Calibri"/>
                <w:color w:val="000000"/>
              </w:rPr>
              <w:t>стур»</w:t>
            </w:r>
            <w:r w:rsidRPr="00226874">
              <w:rPr>
                <w:color w:val="000000"/>
              </w:rPr>
              <w:t xml:space="preserve"> </w:t>
            </w:r>
          </w:p>
          <w:p w:rsidR="00121C2B" w:rsidRPr="00226874" w:rsidRDefault="00121C2B" w:rsidP="0022687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226874">
              <w:rPr>
                <w:color w:val="000000"/>
              </w:rPr>
              <w:t xml:space="preserve">H) </w:t>
            </w:r>
            <w:r w:rsidRPr="00226874">
              <w:rPr>
                <w:rFonts w:eastAsia="Calibri"/>
                <w:color w:val="000000"/>
              </w:rPr>
              <w:t>«Гериндо»</w:t>
            </w:r>
            <w:r w:rsidRPr="00226874">
              <w:rPr>
                <w:color w:val="000000"/>
              </w:rPr>
              <w:t xml:space="preserve"> </w:t>
            </w:r>
          </w:p>
        </w:tc>
      </w:tr>
    </w:tbl>
    <w:p w:rsidR="00121C2B" w:rsidRPr="00226874" w:rsidRDefault="00121C2B" w:rsidP="00226874">
      <w:pPr>
        <w:ind w:left="400"/>
        <w:rPr>
          <w:color w:val="000000"/>
        </w:rPr>
      </w:pPr>
    </w:p>
    <w:sectPr w:rsidR="00121C2B" w:rsidRPr="00226874" w:rsidSect="00121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BC4" w:rsidRDefault="00583BC4" w:rsidP="00121C2B">
      <w:pPr>
        <w:spacing w:line="240" w:lineRule="auto"/>
      </w:pPr>
      <w:r>
        <w:separator/>
      </w:r>
    </w:p>
  </w:endnote>
  <w:endnote w:type="continuationSeparator" w:id="0">
    <w:p w:rsidR="00583BC4" w:rsidRDefault="00583BC4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BC4" w:rsidRDefault="00583BC4" w:rsidP="00121C2B">
      <w:pPr>
        <w:spacing w:line="240" w:lineRule="auto"/>
      </w:pPr>
      <w:r>
        <w:separator/>
      </w:r>
    </w:p>
  </w:footnote>
  <w:footnote w:type="continuationSeparator" w:id="0">
    <w:p w:rsidR="00583BC4" w:rsidRDefault="00583BC4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583B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7693">
      <w:rPr>
        <w:rStyle w:val="a5"/>
        <w:noProof/>
      </w:rPr>
      <w:t>6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8062A"/>
    <w:rsid w:val="00121C2B"/>
    <w:rsid w:val="001B628B"/>
    <w:rsid w:val="001C75F0"/>
    <w:rsid w:val="00224726"/>
    <w:rsid w:val="0024372D"/>
    <w:rsid w:val="002444E0"/>
    <w:rsid w:val="002C7751"/>
    <w:rsid w:val="002F5695"/>
    <w:rsid w:val="003244F0"/>
    <w:rsid w:val="00355B8C"/>
    <w:rsid w:val="003E76AC"/>
    <w:rsid w:val="004D0BE9"/>
    <w:rsid w:val="00565A17"/>
    <w:rsid w:val="00583BC4"/>
    <w:rsid w:val="00596476"/>
    <w:rsid w:val="005D3C11"/>
    <w:rsid w:val="00655879"/>
    <w:rsid w:val="006902C8"/>
    <w:rsid w:val="006A0EE2"/>
    <w:rsid w:val="007152E6"/>
    <w:rsid w:val="00793E4D"/>
    <w:rsid w:val="007A1FD7"/>
    <w:rsid w:val="00860562"/>
    <w:rsid w:val="0093472F"/>
    <w:rsid w:val="009506C3"/>
    <w:rsid w:val="00A27F6C"/>
    <w:rsid w:val="00A60520"/>
    <w:rsid w:val="00AB75F9"/>
    <w:rsid w:val="00AC489E"/>
    <w:rsid w:val="00BB7B64"/>
    <w:rsid w:val="00BC460F"/>
    <w:rsid w:val="00CC280C"/>
    <w:rsid w:val="00D25BDF"/>
    <w:rsid w:val="00EF7693"/>
    <w:rsid w:val="00F14722"/>
    <w:rsid w:val="00FE6A1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53A4-83A1-4A47-B9D0-EA9562B8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18</cp:revision>
  <cp:lastPrinted>2017-08-22T11:03:00Z</cp:lastPrinted>
  <dcterms:created xsi:type="dcterms:W3CDTF">2017-08-22T05:37:00Z</dcterms:created>
  <dcterms:modified xsi:type="dcterms:W3CDTF">2017-09-08T07:08:00Z</dcterms:modified>
</cp:coreProperties>
</file>